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F640" w14:textId="6C8E9381" w:rsidR="00042D23" w:rsidRPr="00332A30" w:rsidRDefault="00332A30" w:rsidP="00332A30">
      <w:pPr>
        <w:rPr>
          <w:sz w:val="22"/>
          <w:szCs w:val="22"/>
          <w:lang w:val="el-GR"/>
        </w:rPr>
      </w:pPr>
      <w:r w:rsidRPr="00F11CB3">
        <w:rPr>
          <w:lang w:val="el-GR"/>
        </w:rPr>
        <w:t>12-0-10-13/3</w:t>
      </w:r>
    </w:p>
    <w:p w14:paraId="2B8B6AE0" w14:textId="77777777" w:rsidR="00AC6E82" w:rsidRPr="001C3736" w:rsidRDefault="00AC6E82" w:rsidP="00AC6E82">
      <w:pPr>
        <w:tabs>
          <w:tab w:val="left" w:pos="-1129"/>
          <w:tab w:val="left" w:pos="-720"/>
          <w:tab w:val="left" w:pos="0"/>
          <w:tab w:val="right" w:pos="8990"/>
        </w:tabs>
        <w:spacing w:after="0" w:line="240" w:lineRule="auto"/>
        <w:jc w:val="both"/>
        <w:rPr>
          <w:rFonts w:ascii="Arial" w:hAnsi="Arial" w:cs="Arial"/>
          <w:sz w:val="22"/>
          <w:szCs w:val="22"/>
          <w:lang w:val="el-GR"/>
        </w:rPr>
      </w:pPr>
    </w:p>
    <w:p w14:paraId="1E8FD4DD"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14:paraId="0EE5F2B0" w14:textId="77777777"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269BF998" w14:textId="76BF392D" w:rsidR="00480298" w:rsidRPr="001C3736" w:rsidRDefault="00A178D0" w:rsidP="00480298">
      <w:pPr>
        <w:tabs>
          <w:tab w:val="left" w:pos="0"/>
          <w:tab w:val="right" w:pos="8990"/>
        </w:tabs>
        <w:spacing w:after="0" w:line="240" w:lineRule="auto"/>
        <w:ind w:left="720" w:hanging="720"/>
        <w:rPr>
          <w:rFonts w:ascii="Arial" w:hAnsi="Arial" w:cs="Arial"/>
          <w:b/>
          <w:bCs/>
          <w:sz w:val="22"/>
          <w:szCs w:val="22"/>
          <w:lang w:val="el-GR"/>
        </w:rPr>
      </w:pPr>
      <w:r w:rsidRPr="001C3736">
        <w:rPr>
          <w:rFonts w:ascii="Arial" w:hAnsi="Arial" w:cs="Arial"/>
          <w:b/>
          <w:bCs/>
          <w:sz w:val="22"/>
          <w:szCs w:val="22"/>
          <w:lang w:val="el-GR"/>
        </w:rPr>
        <w:t xml:space="preserve">Θέμα:  </w:t>
      </w:r>
      <w:r w:rsidR="00042D23" w:rsidRPr="001C3736">
        <w:rPr>
          <w:rFonts w:ascii="Arial" w:hAnsi="Arial" w:cs="Arial"/>
          <w:b/>
          <w:bCs/>
          <w:sz w:val="22"/>
          <w:szCs w:val="22"/>
          <w:lang w:val="el-GR"/>
        </w:rPr>
        <w:t>Βελτίωση οδών με βάση τις πρόνοιες του άρθρου 17 της Περί Ρυθμίσεως οδών και Οικοδομών Νομοθεσίας. Νόμος Κεφ.96 και</w:t>
      </w:r>
      <w:r w:rsidR="00A57EB6" w:rsidRPr="001C3736">
        <w:rPr>
          <w:rFonts w:ascii="Arial" w:hAnsi="Arial" w:cs="Arial"/>
          <w:b/>
          <w:bCs/>
          <w:sz w:val="22"/>
          <w:szCs w:val="22"/>
          <w:lang w:val="el-GR"/>
        </w:rPr>
        <w:t xml:space="preserve"> μετ</w:t>
      </w:r>
      <w:r w:rsidR="00B92E75" w:rsidRPr="001C3736">
        <w:rPr>
          <w:rFonts w:ascii="Arial" w:hAnsi="Arial" w:cs="Arial"/>
          <w:b/>
          <w:bCs/>
          <w:sz w:val="22"/>
          <w:szCs w:val="22"/>
          <w:lang w:val="el-GR"/>
        </w:rPr>
        <w:t>έπε</w:t>
      </w:r>
      <w:r w:rsidR="009F38BD" w:rsidRPr="001C3736">
        <w:rPr>
          <w:rFonts w:ascii="Arial" w:hAnsi="Arial" w:cs="Arial"/>
          <w:b/>
          <w:bCs/>
          <w:sz w:val="22"/>
          <w:szCs w:val="22"/>
          <w:lang w:val="el-GR"/>
        </w:rPr>
        <w:t>ιτα τροποποιήσεις. (Συμβόλαιο 2</w:t>
      </w:r>
      <w:r w:rsidR="00037010" w:rsidRPr="00072356">
        <w:rPr>
          <w:rFonts w:ascii="Arial" w:hAnsi="Arial" w:cs="Arial"/>
          <w:b/>
          <w:bCs/>
          <w:sz w:val="22"/>
          <w:szCs w:val="22"/>
          <w:lang w:val="el-GR"/>
        </w:rPr>
        <w:t>7</w:t>
      </w:r>
      <w:r w:rsidR="00480298" w:rsidRPr="001C3736">
        <w:rPr>
          <w:rFonts w:ascii="Arial" w:hAnsi="Arial" w:cs="Arial"/>
          <w:b/>
          <w:bCs/>
          <w:sz w:val="22"/>
          <w:szCs w:val="22"/>
          <w:lang w:val="el-GR"/>
        </w:rPr>
        <w:t>)</w:t>
      </w:r>
    </w:p>
    <w:p w14:paraId="74A2FAD9" w14:textId="77777777" w:rsidR="00072356" w:rsidRDefault="00072356" w:rsidP="00A06ACE">
      <w:pPr>
        <w:spacing w:after="0" w:line="240" w:lineRule="auto"/>
        <w:jc w:val="both"/>
        <w:outlineLvl w:val="0"/>
        <w:rPr>
          <w:rFonts w:ascii="Arial" w:hAnsi="Arial" w:cs="Arial"/>
          <w:b/>
          <w:bCs/>
          <w:sz w:val="22"/>
          <w:szCs w:val="22"/>
          <w:lang w:val="el-GR"/>
        </w:rPr>
      </w:pPr>
    </w:p>
    <w:p w14:paraId="27CD43D0" w14:textId="47780EAD" w:rsidR="00A06ACE" w:rsidRPr="001C3736" w:rsidRDefault="00042D23" w:rsidP="00A06ACE">
      <w:pPr>
        <w:spacing w:after="0" w:line="240" w:lineRule="auto"/>
        <w:jc w:val="both"/>
        <w:outlineLvl w:val="0"/>
        <w:rPr>
          <w:rFonts w:ascii="Arial" w:hAnsi="Arial" w:cs="Arial"/>
          <w:b/>
          <w:bCs/>
          <w:sz w:val="22"/>
          <w:szCs w:val="22"/>
          <w:lang w:val="el-GR"/>
        </w:rPr>
      </w:pPr>
      <w:r w:rsidRPr="001C3736">
        <w:rPr>
          <w:rFonts w:ascii="Arial" w:hAnsi="Arial" w:cs="Arial"/>
          <w:b/>
          <w:bCs/>
          <w:sz w:val="22"/>
          <w:szCs w:val="22"/>
          <w:lang w:val="el-GR"/>
        </w:rPr>
        <w:t>Αφορά τις οδούς</w:t>
      </w:r>
      <w:r w:rsidR="00A57EB6" w:rsidRPr="001C3736">
        <w:rPr>
          <w:rFonts w:ascii="Arial" w:hAnsi="Arial" w:cs="Arial"/>
          <w:b/>
          <w:bCs/>
          <w:color w:val="000000"/>
          <w:sz w:val="22"/>
          <w:szCs w:val="22"/>
          <w:shd w:val="clear" w:color="auto" w:fill="FFFFFF"/>
          <w:lang w:val="el-GR"/>
        </w:rPr>
        <w:t xml:space="preserve"> </w:t>
      </w:r>
      <w:proofErr w:type="spellStart"/>
      <w:r w:rsidR="00A06ACE" w:rsidRPr="001C3736">
        <w:rPr>
          <w:rFonts w:ascii="Arial" w:hAnsi="Arial" w:cs="Arial"/>
          <w:b/>
          <w:bCs/>
          <w:sz w:val="22"/>
          <w:szCs w:val="22"/>
          <w:lang w:val="el-GR"/>
        </w:rPr>
        <w:t>Εδέσσης</w:t>
      </w:r>
      <w:proofErr w:type="spellEnd"/>
      <w:r w:rsidR="00A06ACE" w:rsidRPr="001C3736">
        <w:rPr>
          <w:rFonts w:ascii="Arial" w:hAnsi="Arial" w:cs="Arial"/>
          <w:b/>
          <w:bCs/>
          <w:sz w:val="22"/>
          <w:szCs w:val="22"/>
          <w:lang w:val="el-GR"/>
        </w:rPr>
        <w:t xml:space="preserve">, Ερεχθείου, Αικατερίνης, Αντιγόνης, Αρτέμιδος, Καλύμνου, Φαρσάλων, </w:t>
      </w:r>
      <w:proofErr w:type="spellStart"/>
      <w:r w:rsidR="00A06ACE" w:rsidRPr="001C3736">
        <w:rPr>
          <w:rFonts w:ascii="Arial" w:hAnsi="Arial" w:cs="Arial"/>
          <w:b/>
          <w:bCs/>
          <w:sz w:val="22"/>
          <w:szCs w:val="22"/>
          <w:lang w:val="el-GR"/>
        </w:rPr>
        <w:t>Αγαπήνορος</w:t>
      </w:r>
      <w:proofErr w:type="spellEnd"/>
      <w:r w:rsidR="00A06ACE" w:rsidRPr="001C3736">
        <w:rPr>
          <w:rFonts w:ascii="Arial" w:hAnsi="Arial" w:cs="Arial"/>
          <w:b/>
          <w:bCs/>
          <w:sz w:val="22"/>
          <w:szCs w:val="22"/>
          <w:lang w:val="el-GR"/>
        </w:rPr>
        <w:t xml:space="preserve">, Ψυχικού, </w:t>
      </w:r>
      <w:proofErr w:type="spellStart"/>
      <w:r w:rsidR="00A06ACE" w:rsidRPr="001C3736">
        <w:rPr>
          <w:rFonts w:ascii="Arial" w:hAnsi="Arial" w:cs="Arial"/>
          <w:b/>
          <w:bCs/>
          <w:sz w:val="22"/>
          <w:szCs w:val="22"/>
          <w:lang w:val="el-GR"/>
        </w:rPr>
        <w:t>Ευαγόρου</w:t>
      </w:r>
      <w:proofErr w:type="spellEnd"/>
      <w:r w:rsidR="00A06ACE" w:rsidRPr="001C3736">
        <w:rPr>
          <w:rFonts w:ascii="Arial" w:hAnsi="Arial" w:cs="Arial"/>
          <w:b/>
          <w:bCs/>
          <w:sz w:val="22"/>
          <w:szCs w:val="22"/>
          <w:lang w:val="el-GR"/>
        </w:rPr>
        <w:t xml:space="preserve">, Σοφοκλέους, Ναυπλίου, Κυπριανού,  </w:t>
      </w:r>
      <w:r w:rsidR="00A06ACE" w:rsidRPr="001C3736">
        <w:rPr>
          <w:rFonts w:ascii="Arial" w:hAnsi="Arial"/>
          <w:b/>
          <w:bCs/>
          <w:sz w:val="22"/>
          <w:szCs w:val="22"/>
          <w:lang w:val="el-GR"/>
        </w:rPr>
        <w:t xml:space="preserve"> Κωνσταντινουπόλεως, Αγίου Δημητρίου, Θεσσαλίας, </w:t>
      </w:r>
      <w:proofErr w:type="spellStart"/>
      <w:r w:rsidR="00A06ACE" w:rsidRPr="001C3736">
        <w:rPr>
          <w:rFonts w:ascii="Arial" w:hAnsi="Arial"/>
          <w:b/>
          <w:bCs/>
          <w:sz w:val="22"/>
          <w:szCs w:val="22"/>
          <w:lang w:val="el-GR"/>
        </w:rPr>
        <w:t>Θεμιστοκλέους</w:t>
      </w:r>
      <w:proofErr w:type="spellEnd"/>
      <w:r w:rsidR="00A06ACE" w:rsidRPr="001C3736">
        <w:rPr>
          <w:rFonts w:ascii="Arial" w:hAnsi="Arial"/>
          <w:b/>
          <w:bCs/>
          <w:sz w:val="22"/>
          <w:szCs w:val="22"/>
          <w:lang w:val="el-GR"/>
        </w:rPr>
        <w:t xml:space="preserve"> (Συμβόλαιο 27) στην ενορία </w:t>
      </w:r>
      <w:proofErr w:type="spellStart"/>
      <w:r w:rsidR="00A06ACE" w:rsidRPr="001C3736">
        <w:rPr>
          <w:rFonts w:ascii="Arial" w:hAnsi="Arial"/>
          <w:b/>
          <w:bCs/>
          <w:sz w:val="22"/>
          <w:szCs w:val="22"/>
          <w:lang w:val="el-GR"/>
        </w:rPr>
        <w:t>Καϊμακλί</w:t>
      </w:r>
      <w:proofErr w:type="spellEnd"/>
      <w:r w:rsidR="00A06ACE" w:rsidRPr="001C3736">
        <w:rPr>
          <w:rFonts w:ascii="Arial" w:hAnsi="Arial"/>
          <w:b/>
          <w:bCs/>
          <w:sz w:val="22"/>
          <w:szCs w:val="22"/>
          <w:lang w:val="el-GR"/>
        </w:rPr>
        <w:t>.</w:t>
      </w:r>
    </w:p>
    <w:p w14:paraId="48C303C6" w14:textId="08AF5344" w:rsidR="00042D23" w:rsidRPr="001C3736" w:rsidRDefault="00042D23" w:rsidP="00A06ACE">
      <w:pPr>
        <w:spacing w:after="0" w:line="240" w:lineRule="auto"/>
        <w:jc w:val="both"/>
        <w:outlineLvl w:val="0"/>
        <w:rPr>
          <w:rFonts w:ascii="Arial" w:hAnsi="Arial" w:cs="Arial"/>
          <w:b/>
          <w:bCs/>
          <w:sz w:val="22"/>
          <w:szCs w:val="22"/>
          <w:lang w:val="el-GR"/>
        </w:rPr>
      </w:pPr>
    </w:p>
    <w:p w14:paraId="7BBA0860" w14:textId="417C4C5B" w:rsidR="008F3663" w:rsidRPr="001C3736" w:rsidRDefault="00042D23" w:rsidP="008F3663">
      <w:pPr>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Το Δημοτικό </w:t>
      </w:r>
      <w:r w:rsidRPr="007A7444">
        <w:rPr>
          <w:rFonts w:ascii="Arial" w:hAnsi="Arial" w:cs="Arial"/>
          <w:sz w:val="20"/>
          <w:szCs w:val="20"/>
          <w:lang w:val="el-GR"/>
        </w:rPr>
        <w:t>Συμβούλιο Λευκωσίας με γνωστοποίηση που εξέδωσε σύμφωνα με τις πρόνοιες του εδαφίου 3</w:t>
      </w:r>
      <w:r w:rsidR="007A7444" w:rsidRPr="007A7444">
        <w:rPr>
          <w:rFonts w:ascii="Arial" w:hAnsi="Arial" w:cs="Arial"/>
          <w:sz w:val="20"/>
          <w:szCs w:val="20"/>
          <w:lang w:val="el-GR"/>
        </w:rPr>
        <w:t xml:space="preserve"> </w:t>
      </w:r>
      <w:r w:rsidRPr="007A7444">
        <w:rPr>
          <w:rFonts w:ascii="Arial" w:hAnsi="Arial" w:cs="Arial"/>
          <w:sz w:val="20"/>
          <w:szCs w:val="20"/>
          <w:lang w:val="el-GR"/>
        </w:rPr>
        <w:t>του άρθρου 17 του πιο πάνω Νόμου και δημοσιεύτηκε στην Επίσημη Εφημερίδα της Δημοκρατίας αρ.</w:t>
      </w:r>
      <w:r w:rsidR="001A367A" w:rsidRPr="001A367A">
        <w:rPr>
          <w:rFonts w:ascii="Arial" w:hAnsi="Arial" w:cs="Arial"/>
          <w:b/>
          <w:bCs/>
          <w:sz w:val="20"/>
          <w:szCs w:val="20"/>
          <w:lang w:val="el-GR"/>
        </w:rPr>
        <w:t xml:space="preserve">5154 </w:t>
      </w:r>
      <w:r w:rsidRPr="007A7444">
        <w:rPr>
          <w:rFonts w:ascii="Arial" w:hAnsi="Arial" w:cs="Arial"/>
          <w:sz w:val="20"/>
          <w:szCs w:val="20"/>
          <w:lang w:val="el-GR"/>
        </w:rPr>
        <w:t>στις</w:t>
      </w:r>
      <w:r w:rsidR="001A367A" w:rsidRPr="001A367A">
        <w:rPr>
          <w:rFonts w:ascii="Arial" w:hAnsi="Arial" w:cs="Arial"/>
          <w:sz w:val="20"/>
          <w:szCs w:val="20"/>
          <w:lang w:val="el-GR"/>
        </w:rPr>
        <w:t xml:space="preserve"> </w:t>
      </w:r>
      <w:r w:rsidR="001A367A" w:rsidRPr="001A367A">
        <w:rPr>
          <w:rFonts w:ascii="Arial" w:hAnsi="Arial" w:cs="Arial"/>
          <w:b/>
          <w:bCs/>
          <w:sz w:val="20"/>
          <w:szCs w:val="20"/>
          <w:lang w:val="el-GR"/>
        </w:rPr>
        <w:t>3</w:t>
      </w:r>
      <w:r w:rsidR="00072356">
        <w:rPr>
          <w:rFonts w:ascii="Arial" w:hAnsi="Arial" w:cs="Arial"/>
          <w:b/>
          <w:bCs/>
          <w:sz w:val="20"/>
          <w:szCs w:val="20"/>
          <w:lang w:val="el-GR"/>
        </w:rPr>
        <w:t xml:space="preserve"> </w:t>
      </w:r>
      <w:r w:rsidR="00072356" w:rsidRPr="00F11CB3">
        <w:rPr>
          <w:rFonts w:ascii="Arial" w:hAnsi="Arial" w:cs="Arial"/>
          <w:b/>
          <w:bCs/>
          <w:sz w:val="20"/>
          <w:szCs w:val="20"/>
          <w:lang w:val="el-GR"/>
        </w:rPr>
        <w:t>Μαΐου</w:t>
      </w:r>
      <w:r w:rsidR="00072356">
        <w:rPr>
          <w:rFonts w:ascii="Arial" w:hAnsi="Arial" w:cs="Arial"/>
          <w:b/>
          <w:bCs/>
          <w:sz w:val="20"/>
          <w:szCs w:val="20"/>
          <w:lang w:val="el-GR"/>
        </w:rPr>
        <w:t xml:space="preserve"> </w:t>
      </w:r>
      <w:r w:rsidR="001A367A" w:rsidRPr="001A367A">
        <w:rPr>
          <w:rFonts w:ascii="Arial" w:hAnsi="Arial" w:cs="Arial"/>
          <w:b/>
          <w:bCs/>
          <w:sz w:val="20"/>
          <w:szCs w:val="20"/>
          <w:lang w:val="el-GR"/>
        </w:rPr>
        <w:t>2023</w:t>
      </w:r>
      <w:r w:rsidR="001A367A" w:rsidRPr="001A367A">
        <w:rPr>
          <w:rFonts w:ascii="Arial" w:hAnsi="Arial" w:cs="Arial"/>
          <w:sz w:val="20"/>
          <w:szCs w:val="20"/>
          <w:lang w:val="el-GR"/>
        </w:rPr>
        <w:t xml:space="preserve"> </w:t>
      </w:r>
      <w:r w:rsidR="003616EB">
        <w:rPr>
          <w:rFonts w:ascii="Arial" w:hAnsi="Arial" w:cs="Arial"/>
          <w:bCs/>
          <w:sz w:val="20"/>
          <w:szCs w:val="20"/>
          <w:lang w:val="el-GR"/>
        </w:rPr>
        <w:t>(</w:t>
      </w:r>
      <w:r w:rsidR="003616EB" w:rsidRPr="003616EB">
        <w:rPr>
          <w:rFonts w:ascii="Arial" w:hAnsi="Arial" w:cs="Arial"/>
          <w:bCs/>
          <w:sz w:val="20"/>
          <w:szCs w:val="20"/>
          <w:lang w:val="el-GR"/>
        </w:rPr>
        <w:t>Γνωστοποίηση αρ.</w:t>
      </w:r>
      <w:r w:rsidR="001A367A" w:rsidRPr="001A367A">
        <w:rPr>
          <w:rFonts w:ascii="Arial" w:hAnsi="Arial" w:cs="Arial"/>
          <w:b/>
          <w:sz w:val="20"/>
          <w:szCs w:val="20"/>
          <w:lang w:val="el-GR"/>
        </w:rPr>
        <w:t>2674</w:t>
      </w:r>
      <w:r w:rsidR="003616EB">
        <w:rPr>
          <w:rFonts w:ascii="Arial" w:hAnsi="Arial" w:cs="Arial"/>
          <w:bCs/>
          <w:sz w:val="20"/>
          <w:szCs w:val="20"/>
          <w:lang w:val="el-GR"/>
        </w:rPr>
        <w:t>)</w:t>
      </w:r>
      <w:r w:rsidRPr="007A7444">
        <w:rPr>
          <w:rFonts w:ascii="Arial" w:hAnsi="Arial" w:cs="Arial"/>
          <w:sz w:val="20"/>
          <w:szCs w:val="20"/>
          <w:lang w:val="el-GR"/>
        </w:rPr>
        <w:t xml:space="preserve"> </w:t>
      </w:r>
      <w:r w:rsidRPr="00042F7D">
        <w:rPr>
          <w:rFonts w:ascii="Arial" w:hAnsi="Arial" w:cs="Arial"/>
          <w:sz w:val="20"/>
          <w:szCs w:val="20"/>
          <w:lang w:val="el-GR"/>
        </w:rPr>
        <w:t xml:space="preserve">έκαμε γνωστή την πρόθεσή του να κατασκευάσει κατάλληλα, με συνεισφορά των επηρεαζόμενων παρόδιων ιδιοκτητών, </w:t>
      </w:r>
      <w:r w:rsidR="00A57EB6">
        <w:rPr>
          <w:rFonts w:ascii="Arial" w:hAnsi="Arial" w:cs="Arial"/>
          <w:sz w:val="20"/>
          <w:szCs w:val="20"/>
          <w:lang w:val="el-GR"/>
        </w:rPr>
        <w:t>σ</w:t>
      </w:r>
      <w:r w:rsidRPr="006B1723">
        <w:rPr>
          <w:rFonts w:ascii="Arial" w:hAnsi="Arial" w:cs="Arial"/>
          <w:sz w:val="20"/>
          <w:szCs w:val="20"/>
          <w:lang w:val="el-GR"/>
        </w:rPr>
        <w:t>τις οδούς</w:t>
      </w:r>
      <w:r w:rsidRPr="00482332">
        <w:rPr>
          <w:rFonts w:ascii="Arial" w:hAnsi="Arial" w:cs="Arial"/>
          <w:sz w:val="20"/>
          <w:szCs w:val="20"/>
          <w:lang w:val="el-GR"/>
        </w:rPr>
        <w:t xml:space="preserve"> </w:t>
      </w:r>
      <w:proofErr w:type="spellStart"/>
      <w:r w:rsidR="008F3663" w:rsidRPr="001C3736">
        <w:rPr>
          <w:rFonts w:ascii="Arial" w:hAnsi="Arial" w:cs="Arial"/>
          <w:b/>
          <w:sz w:val="20"/>
          <w:szCs w:val="20"/>
          <w:lang w:val="el-GR"/>
        </w:rPr>
        <w:t>Εδέσσης</w:t>
      </w:r>
      <w:proofErr w:type="spellEnd"/>
      <w:r w:rsidR="008F3663" w:rsidRPr="001C3736">
        <w:rPr>
          <w:rFonts w:ascii="Arial" w:hAnsi="Arial" w:cs="Arial"/>
          <w:b/>
          <w:sz w:val="20"/>
          <w:szCs w:val="20"/>
          <w:lang w:val="el-GR"/>
        </w:rPr>
        <w:t xml:space="preserve">, Ερεχθείου, Αικατερίνης, Αντιγόνης, Αρτέμιδος, Καλύμνου, Φαρσάλων, </w:t>
      </w:r>
      <w:proofErr w:type="spellStart"/>
      <w:r w:rsidR="008F3663" w:rsidRPr="001C3736">
        <w:rPr>
          <w:rFonts w:ascii="Arial" w:hAnsi="Arial" w:cs="Arial"/>
          <w:b/>
          <w:sz w:val="20"/>
          <w:szCs w:val="20"/>
          <w:lang w:val="el-GR"/>
        </w:rPr>
        <w:t>Αγαπήνορος</w:t>
      </w:r>
      <w:proofErr w:type="spellEnd"/>
      <w:r w:rsidR="008F3663" w:rsidRPr="001C3736">
        <w:rPr>
          <w:rFonts w:ascii="Arial" w:hAnsi="Arial" w:cs="Arial"/>
          <w:b/>
          <w:sz w:val="20"/>
          <w:szCs w:val="20"/>
          <w:lang w:val="el-GR"/>
        </w:rPr>
        <w:t xml:space="preserve">, Ψυχικού, </w:t>
      </w:r>
      <w:proofErr w:type="spellStart"/>
      <w:r w:rsidR="008F3663" w:rsidRPr="001C3736">
        <w:rPr>
          <w:rFonts w:ascii="Arial" w:hAnsi="Arial" w:cs="Arial"/>
          <w:b/>
          <w:sz w:val="20"/>
          <w:szCs w:val="20"/>
          <w:lang w:val="el-GR"/>
        </w:rPr>
        <w:t>Ευαγόρου</w:t>
      </w:r>
      <w:proofErr w:type="spellEnd"/>
      <w:r w:rsidR="008F3663" w:rsidRPr="001C3736">
        <w:rPr>
          <w:rFonts w:ascii="Arial" w:hAnsi="Arial" w:cs="Arial"/>
          <w:b/>
          <w:sz w:val="20"/>
          <w:szCs w:val="20"/>
          <w:lang w:val="el-GR"/>
        </w:rPr>
        <w:t xml:space="preserve">, Σοφοκλέους, Ναυπλίου, Κυπριανού,  </w:t>
      </w:r>
      <w:r w:rsidR="008F3663" w:rsidRPr="001C3736">
        <w:rPr>
          <w:rFonts w:ascii="Arial" w:hAnsi="Arial"/>
          <w:b/>
          <w:sz w:val="20"/>
          <w:szCs w:val="20"/>
          <w:lang w:val="el-GR"/>
        </w:rPr>
        <w:t xml:space="preserve"> Κωνσταντινουπόλεως, Αγίου Δημητρίου, Θεσσαλίας, </w:t>
      </w:r>
      <w:proofErr w:type="spellStart"/>
      <w:r w:rsidR="008F3663" w:rsidRPr="001C3736">
        <w:rPr>
          <w:rFonts w:ascii="Arial" w:hAnsi="Arial"/>
          <w:b/>
          <w:sz w:val="20"/>
          <w:szCs w:val="20"/>
          <w:lang w:val="el-GR"/>
        </w:rPr>
        <w:t>Θεμιστοκλέους</w:t>
      </w:r>
      <w:proofErr w:type="spellEnd"/>
      <w:r w:rsidR="008F3663" w:rsidRPr="001C3736">
        <w:rPr>
          <w:rFonts w:ascii="Arial" w:hAnsi="Arial"/>
          <w:b/>
          <w:sz w:val="20"/>
          <w:szCs w:val="20"/>
          <w:lang w:val="el-GR"/>
        </w:rPr>
        <w:t xml:space="preserve">, στην ενορία </w:t>
      </w:r>
      <w:proofErr w:type="spellStart"/>
      <w:r w:rsidR="008F3663" w:rsidRPr="001C3736">
        <w:rPr>
          <w:rFonts w:ascii="Arial" w:hAnsi="Arial"/>
          <w:b/>
          <w:sz w:val="20"/>
          <w:szCs w:val="20"/>
          <w:lang w:val="el-GR"/>
        </w:rPr>
        <w:t>Καϊμακλί</w:t>
      </w:r>
      <w:proofErr w:type="spellEnd"/>
      <w:r w:rsidR="008F3663" w:rsidRPr="001C3736">
        <w:rPr>
          <w:rFonts w:ascii="Arial" w:hAnsi="Arial"/>
          <w:b/>
          <w:sz w:val="20"/>
          <w:szCs w:val="20"/>
          <w:lang w:val="el-GR"/>
        </w:rPr>
        <w:t>.</w:t>
      </w:r>
    </w:p>
    <w:p w14:paraId="440833AE" w14:textId="2AE039EC" w:rsidR="00AF3B19" w:rsidRPr="001C3736" w:rsidRDefault="00AF3B19" w:rsidP="00AF3B19">
      <w:pPr>
        <w:spacing w:after="0" w:line="240" w:lineRule="auto"/>
        <w:jc w:val="both"/>
        <w:outlineLvl w:val="0"/>
        <w:rPr>
          <w:rFonts w:ascii="Arial" w:hAnsi="Arial" w:cs="Arial"/>
          <w:sz w:val="20"/>
          <w:szCs w:val="20"/>
          <w:lang w:val="el-GR"/>
        </w:rPr>
      </w:pPr>
    </w:p>
    <w:p w14:paraId="658EF3C7" w14:textId="77777777"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14:paraId="382B099C" w14:textId="77777777" w:rsidR="00042D23" w:rsidRPr="00E74AF0" w:rsidRDefault="00042D23" w:rsidP="00042D23">
      <w:pPr>
        <w:spacing w:after="0" w:line="240" w:lineRule="auto"/>
        <w:jc w:val="both"/>
        <w:rPr>
          <w:rFonts w:ascii="Arial" w:hAnsi="Arial" w:cs="Arial"/>
          <w:sz w:val="20"/>
          <w:szCs w:val="20"/>
          <w:lang w:val="el-GR"/>
        </w:rPr>
      </w:pPr>
    </w:p>
    <w:p w14:paraId="661C8A39" w14:textId="77777777"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14:paraId="6FEFA3C4" w14:textId="77777777" w:rsidR="00042D23" w:rsidRPr="00042F7D" w:rsidRDefault="00042D23" w:rsidP="00042D23">
      <w:pPr>
        <w:spacing w:after="0" w:line="240" w:lineRule="auto"/>
        <w:jc w:val="both"/>
        <w:rPr>
          <w:rFonts w:ascii="Arial" w:hAnsi="Arial" w:cs="Arial"/>
          <w:sz w:val="20"/>
          <w:szCs w:val="20"/>
          <w:lang w:val="el-GR"/>
        </w:rPr>
      </w:pPr>
    </w:p>
    <w:p w14:paraId="576A8818" w14:textId="4EEE4CBD"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αρ</w:t>
      </w:r>
      <w:r w:rsidR="00D8762F" w:rsidRPr="00D8762F">
        <w:rPr>
          <w:rFonts w:ascii="Arial" w:hAnsi="Arial" w:cs="Arial"/>
          <w:sz w:val="20"/>
          <w:szCs w:val="20"/>
          <w:lang w:val="el-GR"/>
        </w:rPr>
        <w:t>.</w:t>
      </w:r>
      <w:r w:rsidR="00D8762F" w:rsidRPr="00D8762F">
        <w:rPr>
          <w:rFonts w:ascii="Arial" w:hAnsi="Arial" w:cs="Arial"/>
          <w:b/>
          <w:bCs/>
          <w:sz w:val="20"/>
          <w:szCs w:val="20"/>
          <w:lang w:val="el-GR"/>
        </w:rPr>
        <w:t>5429</w:t>
      </w:r>
      <w:r w:rsidR="00D8762F" w:rsidRPr="00D8762F">
        <w:rPr>
          <w:rFonts w:ascii="Arial" w:hAnsi="Arial" w:cs="Arial"/>
          <w:sz w:val="20"/>
          <w:szCs w:val="20"/>
          <w:lang w:val="el-GR"/>
        </w:rPr>
        <w:t xml:space="preserve"> </w:t>
      </w:r>
      <w:r w:rsidR="002100DF">
        <w:rPr>
          <w:rFonts w:ascii="Arial" w:hAnsi="Arial" w:cs="Arial"/>
          <w:sz w:val="20"/>
          <w:szCs w:val="20"/>
          <w:lang w:val="el-GR"/>
        </w:rPr>
        <w:t xml:space="preserve">στις </w:t>
      </w:r>
      <w:r w:rsidR="00D8762F" w:rsidRPr="00D8762F">
        <w:rPr>
          <w:rFonts w:ascii="Arial" w:hAnsi="Arial" w:cs="Arial"/>
          <w:b/>
          <w:bCs/>
          <w:sz w:val="20"/>
          <w:szCs w:val="20"/>
          <w:lang w:val="el-GR"/>
        </w:rPr>
        <w:t>19</w:t>
      </w:r>
      <w:r w:rsidR="00072356">
        <w:rPr>
          <w:rFonts w:ascii="Arial" w:hAnsi="Arial" w:cs="Arial"/>
          <w:b/>
          <w:bCs/>
          <w:sz w:val="20"/>
          <w:szCs w:val="20"/>
          <w:lang w:val="el-GR"/>
        </w:rPr>
        <w:t xml:space="preserve"> </w:t>
      </w:r>
      <w:r w:rsidR="00072356" w:rsidRPr="00F11CB3">
        <w:rPr>
          <w:rFonts w:ascii="Arial" w:hAnsi="Arial" w:cs="Arial"/>
          <w:b/>
          <w:bCs/>
          <w:sz w:val="20"/>
          <w:szCs w:val="20"/>
          <w:lang w:val="el-GR"/>
        </w:rPr>
        <w:t>Μαΐου</w:t>
      </w:r>
      <w:r w:rsidR="00072356">
        <w:rPr>
          <w:rFonts w:ascii="Arial" w:hAnsi="Arial" w:cs="Arial"/>
          <w:b/>
          <w:bCs/>
          <w:sz w:val="20"/>
          <w:szCs w:val="20"/>
          <w:lang w:val="el-GR"/>
        </w:rPr>
        <w:t xml:space="preserve"> </w:t>
      </w:r>
      <w:r w:rsidR="00D8762F" w:rsidRPr="00D8762F">
        <w:rPr>
          <w:rFonts w:ascii="Arial" w:hAnsi="Arial" w:cs="Arial"/>
          <w:b/>
          <w:bCs/>
          <w:sz w:val="20"/>
          <w:szCs w:val="20"/>
          <w:lang w:val="el-GR"/>
        </w:rPr>
        <w:t>2023</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w:t>
      </w:r>
      <w:r w:rsidR="002100DF">
        <w:rPr>
          <w:rFonts w:ascii="Arial" w:hAnsi="Arial" w:cs="Arial"/>
          <w:sz w:val="20"/>
          <w:szCs w:val="20"/>
          <w:lang w:val="el-GR"/>
        </w:rPr>
        <w:t xml:space="preserve">υ επηρεάζονται. (Γνωστοποίηση </w:t>
      </w:r>
      <w:proofErr w:type="spellStart"/>
      <w:r w:rsidR="002100DF">
        <w:rPr>
          <w:rFonts w:ascii="Arial" w:hAnsi="Arial" w:cs="Arial"/>
          <w:sz w:val="20"/>
          <w:szCs w:val="20"/>
          <w:lang w:val="el-GR"/>
        </w:rPr>
        <w:t>αρ</w:t>
      </w:r>
      <w:proofErr w:type="spellEnd"/>
      <w:r w:rsidR="00D8762F" w:rsidRPr="00072356">
        <w:rPr>
          <w:rFonts w:ascii="Arial" w:hAnsi="Arial" w:cs="Arial"/>
          <w:sz w:val="20"/>
          <w:szCs w:val="20"/>
          <w:lang w:val="el-GR"/>
        </w:rPr>
        <w:t xml:space="preserve">, </w:t>
      </w:r>
      <w:r w:rsidR="00D8762F" w:rsidRPr="00072356">
        <w:rPr>
          <w:rFonts w:ascii="Arial" w:hAnsi="Arial" w:cs="Arial"/>
          <w:b/>
          <w:bCs/>
          <w:sz w:val="20"/>
          <w:szCs w:val="20"/>
          <w:lang w:val="el-GR"/>
        </w:rPr>
        <w:t>2600</w:t>
      </w:r>
      <w:r w:rsidRPr="00042F7D">
        <w:rPr>
          <w:rFonts w:ascii="Arial" w:hAnsi="Arial" w:cs="Arial"/>
          <w:sz w:val="20"/>
          <w:szCs w:val="20"/>
          <w:lang w:val="el-GR"/>
        </w:rPr>
        <w:t>).</w:t>
      </w:r>
    </w:p>
    <w:p w14:paraId="2CF3DE28" w14:textId="77777777" w:rsidR="00042D23" w:rsidRPr="00042F7D" w:rsidRDefault="00042D23" w:rsidP="00042D23">
      <w:pPr>
        <w:spacing w:after="0" w:line="240" w:lineRule="auto"/>
        <w:jc w:val="both"/>
        <w:rPr>
          <w:rFonts w:ascii="Arial" w:hAnsi="Arial" w:cs="Arial"/>
          <w:sz w:val="20"/>
          <w:szCs w:val="20"/>
          <w:lang w:val="el-GR"/>
        </w:rPr>
      </w:pPr>
    </w:p>
    <w:p w14:paraId="229E6B6A" w14:textId="77777777"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14:paraId="328B94E7" w14:textId="77777777" w:rsidR="00A178D0" w:rsidRPr="00042F7D" w:rsidRDefault="00A178D0" w:rsidP="00042D23">
      <w:pPr>
        <w:spacing w:after="0" w:line="240" w:lineRule="auto"/>
        <w:jc w:val="both"/>
        <w:rPr>
          <w:rFonts w:ascii="Arial" w:hAnsi="Arial" w:cs="Arial"/>
          <w:sz w:val="20"/>
          <w:szCs w:val="20"/>
          <w:lang w:val="el-GR"/>
        </w:rPr>
      </w:pPr>
    </w:p>
    <w:p w14:paraId="2FDC4221" w14:textId="77777777"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14:paraId="2FE1A828" w14:textId="77777777" w:rsidR="00480298" w:rsidRDefault="00480298" w:rsidP="00042D23">
      <w:pPr>
        <w:spacing w:after="0" w:line="240" w:lineRule="auto"/>
        <w:jc w:val="both"/>
        <w:rPr>
          <w:rFonts w:ascii="Arial" w:hAnsi="Arial" w:cs="Arial"/>
          <w:sz w:val="20"/>
          <w:szCs w:val="20"/>
          <w:lang w:val="el-GR"/>
        </w:rPr>
      </w:pPr>
    </w:p>
    <w:p w14:paraId="7EFCDAE6" w14:textId="3832C1D7" w:rsidR="001E4FCB"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14:paraId="0E432DF9" w14:textId="77777777" w:rsidR="007A7444" w:rsidRDefault="007A7444" w:rsidP="00042D23">
      <w:pPr>
        <w:spacing w:after="0" w:line="240" w:lineRule="auto"/>
        <w:jc w:val="both"/>
        <w:rPr>
          <w:rFonts w:ascii="Arial" w:hAnsi="Arial" w:cs="Arial"/>
          <w:sz w:val="20"/>
          <w:szCs w:val="20"/>
          <w:lang w:val="el-GR"/>
        </w:rPr>
      </w:pPr>
    </w:p>
    <w:p w14:paraId="09D646E0" w14:textId="77777777" w:rsidR="00F11CB3" w:rsidRDefault="00F11CB3" w:rsidP="00042D23">
      <w:pPr>
        <w:spacing w:after="0" w:line="240" w:lineRule="auto"/>
        <w:jc w:val="both"/>
        <w:rPr>
          <w:rFonts w:ascii="Arial" w:hAnsi="Arial" w:cs="Arial"/>
          <w:sz w:val="20"/>
          <w:szCs w:val="20"/>
          <w:lang w:val="el-GR"/>
        </w:rPr>
      </w:pPr>
    </w:p>
    <w:p w14:paraId="7E24852F" w14:textId="77777777" w:rsidR="00F11CB3" w:rsidRDefault="00F11CB3" w:rsidP="00042D23">
      <w:pPr>
        <w:spacing w:after="0" w:line="240" w:lineRule="auto"/>
        <w:jc w:val="both"/>
        <w:rPr>
          <w:rFonts w:ascii="Arial" w:hAnsi="Arial" w:cs="Arial"/>
          <w:sz w:val="20"/>
          <w:szCs w:val="20"/>
          <w:lang w:val="el-GR"/>
        </w:rPr>
      </w:pPr>
    </w:p>
    <w:p w14:paraId="2488FC71" w14:textId="77777777" w:rsidR="00F11CB3" w:rsidRDefault="00F11CB3" w:rsidP="00042D23">
      <w:pPr>
        <w:spacing w:after="0" w:line="240" w:lineRule="auto"/>
        <w:jc w:val="both"/>
        <w:rPr>
          <w:rFonts w:ascii="Arial" w:hAnsi="Arial" w:cs="Arial"/>
          <w:sz w:val="20"/>
          <w:szCs w:val="20"/>
          <w:lang w:val="el-GR"/>
        </w:rPr>
      </w:pPr>
    </w:p>
    <w:p w14:paraId="0BD3A886" w14:textId="77777777"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14:paraId="51F4D686"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8D6B536"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FF2ACFD"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14:paraId="3BE32D9E"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559D9B9"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14:paraId="33024116"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887A947" w14:textId="17516E7F" w:rsidR="00042D23" w:rsidRPr="00516760"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20% έκπτωση σε περί</w:t>
      </w:r>
      <w:r w:rsidR="00D73563">
        <w:rPr>
          <w:rFonts w:ascii="Arial" w:hAnsi="Arial" w:cs="Arial"/>
          <w:sz w:val="20"/>
          <w:szCs w:val="20"/>
          <w:lang w:val="el-GR"/>
        </w:rPr>
        <w:t xml:space="preserve">πτωση που εξοφληθεί μέχρι </w:t>
      </w:r>
      <w:r w:rsidR="008603B9">
        <w:rPr>
          <w:rFonts w:ascii="Arial" w:hAnsi="Arial" w:cs="Arial"/>
          <w:sz w:val="20"/>
          <w:szCs w:val="20"/>
          <w:lang w:val="el-GR"/>
        </w:rPr>
        <w:t xml:space="preserve">τις </w:t>
      </w:r>
      <w:r w:rsidR="007C020E" w:rsidRPr="007C020E">
        <w:rPr>
          <w:rFonts w:ascii="Arial" w:hAnsi="Arial" w:cs="Arial"/>
          <w:sz w:val="20"/>
          <w:szCs w:val="20"/>
          <w:lang w:val="el-GR"/>
        </w:rPr>
        <w:t>31/08/2023</w:t>
      </w:r>
    </w:p>
    <w:p w14:paraId="07760328" w14:textId="18DF0706"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τις </w:t>
      </w:r>
      <w:r w:rsidR="007C020E" w:rsidRPr="007C020E">
        <w:rPr>
          <w:rFonts w:ascii="Arial" w:hAnsi="Arial" w:cs="Arial"/>
          <w:sz w:val="20"/>
          <w:szCs w:val="20"/>
          <w:lang w:val="el-GR"/>
        </w:rPr>
        <w:t>30/11/2023</w:t>
      </w:r>
      <w:r>
        <w:rPr>
          <w:rFonts w:ascii="Arial" w:hAnsi="Arial" w:cs="Arial"/>
          <w:sz w:val="20"/>
          <w:szCs w:val="20"/>
          <w:lang w:val="el-GR"/>
        </w:rPr>
        <w:t xml:space="preserve"> και </w:t>
      </w:r>
    </w:p>
    <w:p w14:paraId="5563BA78" w14:textId="015820EE" w:rsidR="00042D23" w:rsidRDefault="006B17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2C3A7D">
        <w:rPr>
          <w:rFonts w:ascii="Arial" w:hAnsi="Arial" w:cs="Arial"/>
          <w:sz w:val="20"/>
          <w:szCs w:val="20"/>
          <w:lang w:val="el-GR"/>
        </w:rPr>
        <w:t>εί μέχρι τις</w:t>
      </w:r>
      <w:r w:rsidR="007C020E" w:rsidRPr="007C020E">
        <w:rPr>
          <w:rFonts w:ascii="Arial" w:hAnsi="Arial" w:cs="Arial"/>
          <w:sz w:val="20"/>
          <w:szCs w:val="20"/>
          <w:lang w:val="el-GR"/>
        </w:rPr>
        <w:t xml:space="preserve"> 28/02/2024</w:t>
      </w:r>
      <w:r w:rsidR="00042D23">
        <w:rPr>
          <w:rFonts w:ascii="Arial" w:hAnsi="Arial" w:cs="Arial"/>
          <w:sz w:val="20"/>
          <w:szCs w:val="20"/>
          <w:lang w:val="el-GR"/>
        </w:rPr>
        <w:t xml:space="preserve">  </w:t>
      </w:r>
    </w:p>
    <w:p w14:paraId="6DF57C7C"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DB59AA7"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13</w:t>
      </w:r>
      <w:r w:rsidR="00DC7C0A"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14:paraId="3AFAF161"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80AE1B1" w14:textId="3BF1F5D3" w:rsidR="00042D23" w:rsidRPr="007C020E"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(β) Καταβάλλοντας 20 ισόποσες ετήσιες δόσεις με τόκο 6%. Η τελευταία ημερομηνία πληρωμής της πρώτης δόσης έχει καθοριστεί η</w:t>
      </w:r>
      <w:r w:rsidR="007C020E" w:rsidRPr="007C020E">
        <w:rPr>
          <w:rFonts w:ascii="Arial" w:hAnsi="Arial" w:cs="Arial"/>
          <w:sz w:val="20"/>
          <w:szCs w:val="20"/>
          <w:lang w:val="el-GR"/>
        </w:rPr>
        <w:t xml:space="preserve"> 28/02/2024.</w:t>
      </w:r>
    </w:p>
    <w:p w14:paraId="648119C4"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7C66592"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w:t>
      </w:r>
      <w:r w:rsidRPr="007A7444">
        <w:rPr>
          <w:rFonts w:ascii="Arial" w:hAnsi="Arial" w:cs="Arial"/>
          <w:sz w:val="20"/>
          <w:szCs w:val="20"/>
          <w:lang w:val="el-GR"/>
        </w:rPr>
        <w:t>πληρωμή της δόσης αυτής μπορεί να γίνει στο Δημοτικό Ταμείο στην οδό Παλιάς Ηλεκτρικής</w:t>
      </w:r>
      <w:r w:rsidR="00281D37" w:rsidRPr="007A7444">
        <w:rPr>
          <w:rFonts w:ascii="Arial" w:hAnsi="Arial" w:cs="Arial"/>
          <w:sz w:val="20"/>
          <w:szCs w:val="20"/>
          <w:lang w:val="el-GR"/>
        </w:rPr>
        <w:t xml:space="preserve"> </w:t>
      </w:r>
      <w:r w:rsidRPr="007A7444">
        <w:rPr>
          <w:rFonts w:ascii="Arial" w:hAnsi="Arial" w:cs="Arial"/>
          <w:sz w:val="20"/>
          <w:szCs w:val="20"/>
          <w:lang w:val="el-GR"/>
        </w:rPr>
        <w:t>13,</w:t>
      </w:r>
      <w:r w:rsidR="00F044A3" w:rsidRPr="007A7444">
        <w:rPr>
          <w:rFonts w:ascii="Arial" w:hAnsi="Arial" w:cs="Arial"/>
          <w:sz w:val="20"/>
          <w:szCs w:val="20"/>
          <w:lang w:val="el-GR"/>
        </w:rPr>
        <w:t xml:space="preserve"> 1016 Λευκωσία, στις τράπεζες ηλεκτρονικά, μέσω της JCC </w:t>
      </w:r>
      <w:proofErr w:type="spellStart"/>
      <w:r w:rsidR="00F044A3" w:rsidRPr="007A7444">
        <w:rPr>
          <w:rFonts w:ascii="Arial" w:hAnsi="Arial" w:cs="Arial"/>
          <w:sz w:val="20"/>
          <w:szCs w:val="20"/>
          <w:lang w:val="el-GR"/>
        </w:rPr>
        <w:t>smart</w:t>
      </w:r>
      <w:proofErr w:type="spellEnd"/>
      <w:r w:rsidR="00F044A3" w:rsidRPr="007A7444">
        <w:rPr>
          <w:rFonts w:ascii="Arial" w:hAnsi="Arial" w:cs="Arial"/>
          <w:sz w:val="20"/>
          <w:szCs w:val="20"/>
          <w:lang w:val="el-GR"/>
        </w:rPr>
        <w:t xml:space="preserve"> και στην ιστοσελίδα e-</w:t>
      </w:r>
      <w:proofErr w:type="spellStart"/>
      <w:r w:rsidR="00F044A3" w:rsidRPr="007A7444">
        <w:rPr>
          <w:rFonts w:ascii="Arial" w:hAnsi="Arial" w:cs="Arial"/>
          <w:sz w:val="20"/>
          <w:szCs w:val="20"/>
          <w:lang w:val="el-GR"/>
        </w:rPr>
        <w:t>λευκωσία</w:t>
      </w:r>
      <w:proofErr w:type="spellEnd"/>
      <w:r w:rsidR="00F044A3" w:rsidRPr="007A7444">
        <w:rPr>
          <w:rFonts w:ascii="Arial" w:hAnsi="Arial" w:cs="Arial"/>
          <w:sz w:val="20"/>
          <w:szCs w:val="20"/>
          <w:lang w:val="el-GR"/>
        </w:rPr>
        <w:t xml:space="preserve">, στην ηλεκτρονική διεύθυνση </w:t>
      </w:r>
      <w:hyperlink r:id="rId6" w:history="1">
        <w:r w:rsidR="00F044A3" w:rsidRPr="007A7444">
          <w:rPr>
            <w:rStyle w:val="Hyperlink"/>
            <w:rFonts w:ascii="Arial" w:hAnsi="Arial" w:cs="Arial"/>
            <w:sz w:val="20"/>
            <w:szCs w:val="20"/>
            <w:lang w:val="el-GR"/>
          </w:rPr>
          <w:t>www.nicosiamunicipality.org.cy</w:t>
        </w:r>
      </w:hyperlink>
      <w:r w:rsidR="00F044A3" w:rsidRPr="007A7444">
        <w:rPr>
          <w:rFonts w:ascii="Arial" w:hAnsi="Arial" w:cs="Arial"/>
          <w:sz w:val="20"/>
          <w:szCs w:val="20"/>
          <w:lang w:val="el-GR"/>
        </w:rPr>
        <w:t xml:space="preserve"> (ΠΛΗΡΩΜΗ ΤΙΜΟΛΟΓΙΩΝ).</w:t>
      </w:r>
    </w:p>
    <w:p w14:paraId="21336510" w14:textId="77777777"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14:paraId="4BB8D42E" w14:textId="77777777"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14:paraId="0CB0B97D" w14:textId="77777777" w:rsidR="00042D23" w:rsidRPr="00042F7D" w:rsidRDefault="00042D23" w:rsidP="00042D23">
      <w:pPr>
        <w:spacing w:after="0" w:line="240" w:lineRule="auto"/>
        <w:jc w:val="both"/>
        <w:rPr>
          <w:rFonts w:ascii="Arial" w:hAnsi="Arial" w:cs="Arial"/>
          <w:sz w:val="20"/>
          <w:szCs w:val="20"/>
          <w:lang w:val="el-GR"/>
        </w:rPr>
      </w:pPr>
    </w:p>
    <w:p w14:paraId="72C89C8A"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14:paraId="152A59D0"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14C447D3" w14:textId="6B2B7F2C"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w:t>
      </w:r>
      <w:r w:rsidRPr="00F11CB3">
        <w:rPr>
          <w:rFonts w:ascii="Arial" w:hAnsi="Arial" w:cs="Arial"/>
          <w:sz w:val="20"/>
          <w:szCs w:val="20"/>
          <w:lang w:val="el-GR"/>
        </w:rPr>
        <w:t>βέβαι</w:t>
      </w:r>
      <w:r w:rsidR="00072356" w:rsidRPr="00F11CB3">
        <w:rPr>
          <w:rFonts w:ascii="Arial" w:hAnsi="Arial" w:cs="Arial"/>
          <w:sz w:val="20"/>
          <w:szCs w:val="20"/>
          <w:lang w:val="el-GR"/>
        </w:rPr>
        <w:t>η</w:t>
      </w:r>
      <w:r w:rsidRPr="00042F7D">
        <w:rPr>
          <w:rFonts w:ascii="Arial" w:hAnsi="Arial" w:cs="Arial"/>
          <w:sz w:val="20"/>
          <w:szCs w:val="20"/>
          <w:lang w:val="el-GR"/>
        </w:rPr>
        <w:t xml:space="preserve">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14:paraId="4904132A" w14:textId="77777777" w:rsidR="00042D23" w:rsidRPr="00281D37"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C5FFDDC"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14:paraId="499AC553"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5190EA47" w14:textId="72B9DB09"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14:paraId="3F787990" w14:textId="3B12F7C9"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2141DBED" w14:textId="77777777" w:rsidR="00AC6E82"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683B652B" w14:textId="77777777" w:rsidR="002A45A1" w:rsidRPr="00072356" w:rsidRDefault="002A45A1" w:rsidP="002A45A1">
      <w:pPr>
        <w:tabs>
          <w:tab w:val="left" w:pos="-1129"/>
          <w:tab w:val="left" w:pos="-720"/>
          <w:tab w:val="left" w:pos="0"/>
          <w:tab w:val="right" w:pos="8990"/>
        </w:tabs>
        <w:spacing w:after="0" w:line="240" w:lineRule="auto"/>
        <w:jc w:val="both"/>
        <w:rPr>
          <w:rFonts w:ascii="Arial" w:hAnsi="Arial" w:cs="Arial"/>
          <w:sz w:val="20"/>
          <w:szCs w:val="20"/>
          <w:lang w:val="el-GR"/>
        </w:rPr>
      </w:pPr>
      <w:r w:rsidRPr="00072356">
        <w:rPr>
          <w:rFonts w:ascii="Arial" w:hAnsi="Arial" w:cs="Arial"/>
          <w:sz w:val="20"/>
          <w:szCs w:val="20"/>
          <w:lang w:val="el-GR"/>
        </w:rPr>
        <w:t xml:space="preserve">Μόνικα </w:t>
      </w:r>
      <w:proofErr w:type="spellStart"/>
      <w:r w:rsidRPr="00072356">
        <w:rPr>
          <w:rFonts w:ascii="Arial" w:hAnsi="Arial" w:cs="Arial"/>
          <w:sz w:val="20"/>
          <w:szCs w:val="20"/>
          <w:lang w:val="el-GR"/>
        </w:rPr>
        <w:t>Χατζηπαύλου</w:t>
      </w:r>
      <w:proofErr w:type="spellEnd"/>
    </w:p>
    <w:p w14:paraId="49A50287" w14:textId="77777777" w:rsidR="002A45A1" w:rsidRPr="00072356" w:rsidRDefault="002A45A1" w:rsidP="002A45A1">
      <w:pPr>
        <w:tabs>
          <w:tab w:val="left" w:pos="-1129"/>
          <w:tab w:val="left" w:pos="-720"/>
          <w:tab w:val="left" w:pos="0"/>
          <w:tab w:val="right" w:pos="8990"/>
        </w:tabs>
        <w:spacing w:after="0"/>
        <w:jc w:val="both"/>
        <w:rPr>
          <w:rFonts w:ascii="Arial" w:hAnsi="Arial" w:cs="Arial"/>
          <w:sz w:val="20"/>
          <w:szCs w:val="20"/>
          <w:lang w:val="el-GR"/>
        </w:rPr>
      </w:pPr>
      <w:r w:rsidRPr="00072356">
        <w:rPr>
          <w:rFonts w:ascii="Arial" w:hAnsi="Arial" w:cs="Arial"/>
          <w:sz w:val="20"/>
          <w:szCs w:val="20"/>
          <w:lang w:val="el-GR"/>
        </w:rPr>
        <w:t>Λειτουργός Λογιστηρίου Α</w:t>
      </w:r>
    </w:p>
    <w:p w14:paraId="0489D514" w14:textId="77777777" w:rsidR="0085675F" w:rsidRPr="00042F7D"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sectPr w:rsidR="0085675F" w:rsidRPr="00042F7D" w:rsidSect="001F4C69">
      <w:headerReference w:type="default" r:id="rId7"/>
      <w:footerReference w:type="default" r:id="rId8"/>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88E4" w14:textId="77777777" w:rsidR="00994ECE" w:rsidRDefault="00994ECE">
      <w:pPr>
        <w:spacing w:after="0" w:line="240" w:lineRule="auto"/>
      </w:pPr>
      <w:r>
        <w:separator/>
      </w:r>
    </w:p>
  </w:endnote>
  <w:endnote w:type="continuationSeparator" w:id="0">
    <w:p w14:paraId="3E463BC3" w14:textId="77777777" w:rsidR="00994ECE" w:rsidRDefault="0099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89E7" w14:textId="77777777" w:rsidR="00482332" w:rsidRPr="00032BE6" w:rsidRDefault="00482332" w:rsidP="001F4C69">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1653E03F" wp14:editId="2ACE8231">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F044A3">
      <w:rPr>
        <w:noProof/>
        <w:lang w:val="el-GR" w:eastAsia="el-GR"/>
      </w:rPr>
      <mc:AlternateContent>
        <mc:Choice Requires="wps">
          <w:drawing>
            <wp:anchor distT="0" distB="0" distL="114300" distR="114300" simplePos="0" relativeHeight="251659776" behindDoc="1" locked="0" layoutInCell="1" allowOverlap="1" wp14:anchorId="4F655935" wp14:editId="7E1C2410">
              <wp:simplePos x="0" y="0"/>
              <wp:positionH relativeFrom="column">
                <wp:posOffset>4343400</wp:posOffset>
              </wp:positionH>
              <wp:positionV relativeFrom="paragraph">
                <wp:posOffset>0</wp:posOffset>
              </wp:positionV>
              <wp:extent cx="2057400" cy="800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w:t>
                          </w:r>
                          <w:proofErr w:type="gramStart"/>
                          <w:r w:rsidRPr="00E12686">
                            <w:rPr>
                              <w:color w:val="808080"/>
                              <w:sz w:val="12"/>
                            </w:rPr>
                            <w:t>2013</w:t>
                          </w:r>
                          <w:proofErr w:type="gramEnd"/>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55935"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" filled="f" stroked="f">
              <v:textbox inset=".5mm,.5mm,.5mm,.5mm">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w:t>
                    </w:r>
                    <w:proofErr w:type="gramStart"/>
                    <w:r w:rsidRPr="00E12686">
                      <w:rPr>
                        <w:color w:val="808080"/>
                        <w:sz w:val="12"/>
                      </w:rPr>
                      <w:t>2013</w:t>
                    </w:r>
                    <w:proofErr w:type="gramEnd"/>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v:textbox>
            </v:shape>
          </w:pict>
        </mc:Fallback>
      </mc:AlternateContent>
    </w:r>
    <w:r>
      <w:rPr>
        <w:rFonts w:ascii="Arial" w:hAnsi="Arial"/>
        <w:color w:val="auto"/>
        <w:lang w:val="el-GR"/>
      </w:rPr>
      <w:t>Οδός Επτανήσου</w:t>
    </w:r>
    <w:r w:rsidR="00FC5F95">
      <w:rPr>
        <w:rFonts w:ascii="Arial" w:hAnsi="Arial"/>
        <w:color w:val="auto"/>
        <w:lang w:val="el-GR"/>
      </w:rPr>
      <w:t xml:space="preserve"> </w:t>
    </w:r>
    <w:r>
      <w:rPr>
        <w:rFonts w:ascii="Arial" w:hAnsi="Arial"/>
        <w:color w:val="auto"/>
        <w:lang w:val="el-GR"/>
      </w:rPr>
      <w:t>11, 1016 Λευκωσία</w:t>
    </w:r>
    <w:r w:rsidRPr="00032BE6">
      <w:rPr>
        <w:rFonts w:ascii="Arial" w:hAnsi="Arial"/>
        <w:color w:val="auto"/>
        <w:lang w:val="el-GR"/>
      </w:rPr>
      <w:t>, Τ.Θ. 21015, 1500 Λευκωσία - Κύπρος.</w:t>
    </w:r>
  </w:p>
  <w:p w14:paraId="299E12E0" w14:textId="77777777" w:rsidR="00482332" w:rsidRPr="00004702" w:rsidRDefault="00482332"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14:paraId="3046D871" w14:textId="77777777" w:rsidR="00482332" w:rsidRPr="00004702" w:rsidRDefault="00482332" w:rsidP="001F4C69">
    <w:pPr>
      <w:pStyle w:val="Footer"/>
      <w:ind w:left="-567"/>
      <w:rPr>
        <w:rFonts w:ascii="Arial" w:hAnsi="Arial"/>
        <w:color w:val="auto"/>
        <w:lang w:val="el-GR"/>
      </w:rPr>
    </w:pPr>
    <w:r w:rsidRPr="00004702">
      <w:rPr>
        <w:rFonts w:ascii="Arial" w:hAnsi="Arial"/>
        <w:color w:val="auto"/>
        <w:lang w:val="el-GR"/>
      </w:rPr>
      <w:t xml:space="preserve">11, </w:t>
    </w:r>
    <w:proofErr w:type="spellStart"/>
    <w:r>
      <w:rPr>
        <w:rFonts w:ascii="Arial" w:hAnsi="Arial"/>
        <w:color w:val="auto"/>
        <w:lang w:val="en-US"/>
      </w:rPr>
      <w:t>Eptanisou</w:t>
    </w:r>
    <w:proofErr w:type="spellEnd"/>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18A0638A" wp14:editId="5C1763FF">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14:paraId="28EA4251" w14:textId="77777777" w:rsidR="00482332" w:rsidRDefault="00482332"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086416B1" wp14:editId="02C72ABE">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14:paraId="3DFEDA0B" w14:textId="77777777" w:rsidR="00482332" w:rsidRDefault="00482332" w:rsidP="001F4C69">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14:paraId="74FFAFCF" w14:textId="77777777" w:rsidR="00482332" w:rsidRDefault="00482332" w:rsidP="001F4C69">
    <w:pPr>
      <w:pStyle w:val="Footer"/>
      <w:ind w:left="-567"/>
      <w:rPr>
        <w:rFonts w:ascii="Arial" w:hAnsi="Arial"/>
        <w:color w:val="auto"/>
      </w:rPr>
    </w:pPr>
  </w:p>
  <w:p w14:paraId="100893E9" w14:textId="77777777" w:rsidR="00482332" w:rsidRDefault="00482332" w:rsidP="001F4C69">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14:paraId="341F00ED" w14:textId="77777777" w:rsidR="00482332" w:rsidRDefault="00482332" w:rsidP="001F4C69">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14:paraId="24734F2E" w14:textId="77777777" w:rsidR="00482332" w:rsidRDefault="00482332" w:rsidP="001F4C69">
    <w:pPr>
      <w:pStyle w:val="Footer"/>
      <w:ind w:left="-567"/>
      <w:rPr>
        <w:rFonts w:ascii="Arial" w:hAnsi="Arial"/>
        <w:color w:val="auto"/>
        <w:lang w:val="en-US"/>
      </w:rPr>
    </w:pPr>
  </w:p>
  <w:p w14:paraId="76B14B55" w14:textId="77777777" w:rsidR="00482332" w:rsidRDefault="00482332" w:rsidP="001F4C69">
    <w:pPr>
      <w:pStyle w:val="Footer"/>
      <w:ind w:left="-567"/>
      <w:rPr>
        <w:rFonts w:ascii="Arial" w:hAnsi="Arial"/>
        <w:color w:val="auto"/>
        <w:lang w:val="en-US"/>
      </w:rPr>
    </w:pPr>
  </w:p>
  <w:p w14:paraId="0AA401DB" w14:textId="77777777" w:rsidR="00482332" w:rsidRPr="00004702" w:rsidRDefault="00482332" w:rsidP="001F4C69">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A416" w14:textId="77777777" w:rsidR="00994ECE" w:rsidRDefault="00994ECE">
      <w:pPr>
        <w:spacing w:after="0" w:line="240" w:lineRule="auto"/>
      </w:pPr>
      <w:r>
        <w:separator/>
      </w:r>
    </w:p>
  </w:footnote>
  <w:footnote w:type="continuationSeparator" w:id="0">
    <w:p w14:paraId="05F3C69A" w14:textId="77777777" w:rsidR="00994ECE" w:rsidRDefault="0099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DCC8" w14:textId="77777777" w:rsidR="00482332" w:rsidRPr="009D49A5" w:rsidRDefault="00482332" w:rsidP="001F4C69">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6794AF9F" wp14:editId="4E225641">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23"/>
    <w:rsid w:val="00004702"/>
    <w:rsid w:val="000066FA"/>
    <w:rsid w:val="00037010"/>
    <w:rsid w:val="00042D23"/>
    <w:rsid w:val="00072356"/>
    <w:rsid w:val="000E57BF"/>
    <w:rsid w:val="000F43BF"/>
    <w:rsid w:val="00152418"/>
    <w:rsid w:val="001A367A"/>
    <w:rsid w:val="001C3736"/>
    <w:rsid w:val="001E4FCB"/>
    <w:rsid w:val="001F4C69"/>
    <w:rsid w:val="002100DF"/>
    <w:rsid w:val="00270878"/>
    <w:rsid w:val="002765F5"/>
    <w:rsid w:val="00281D37"/>
    <w:rsid w:val="002A45A1"/>
    <w:rsid w:val="002C3A7D"/>
    <w:rsid w:val="002C4A4E"/>
    <w:rsid w:val="003315F3"/>
    <w:rsid w:val="00332A30"/>
    <w:rsid w:val="003616EB"/>
    <w:rsid w:val="003950D1"/>
    <w:rsid w:val="003A4C3A"/>
    <w:rsid w:val="00480298"/>
    <w:rsid w:val="00482332"/>
    <w:rsid w:val="00492E70"/>
    <w:rsid w:val="00504F1E"/>
    <w:rsid w:val="00516760"/>
    <w:rsid w:val="00634351"/>
    <w:rsid w:val="0067536B"/>
    <w:rsid w:val="006947D3"/>
    <w:rsid w:val="006B061E"/>
    <w:rsid w:val="006B1222"/>
    <w:rsid w:val="006B1723"/>
    <w:rsid w:val="0075190F"/>
    <w:rsid w:val="007557C6"/>
    <w:rsid w:val="007712D6"/>
    <w:rsid w:val="007A7444"/>
    <w:rsid w:val="007B440D"/>
    <w:rsid w:val="007C020E"/>
    <w:rsid w:val="0085675F"/>
    <w:rsid w:val="008603B9"/>
    <w:rsid w:val="0089121C"/>
    <w:rsid w:val="008D0677"/>
    <w:rsid w:val="008F3663"/>
    <w:rsid w:val="00990B67"/>
    <w:rsid w:val="00994ECE"/>
    <w:rsid w:val="009B3A70"/>
    <w:rsid w:val="009C0D9F"/>
    <w:rsid w:val="009C4557"/>
    <w:rsid w:val="009C6156"/>
    <w:rsid w:val="009F38BD"/>
    <w:rsid w:val="00A06ACE"/>
    <w:rsid w:val="00A178D0"/>
    <w:rsid w:val="00A57EB6"/>
    <w:rsid w:val="00AC118E"/>
    <w:rsid w:val="00AC6E82"/>
    <w:rsid w:val="00AE6F07"/>
    <w:rsid w:val="00AF3B19"/>
    <w:rsid w:val="00B634FA"/>
    <w:rsid w:val="00B91440"/>
    <w:rsid w:val="00B92E75"/>
    <w:rsid w:val="00BD20BE"/>
    <w:rsid w:val="00BE0D79"/>
    <w:rsid w:val="00C30B99"/>
    <w:rsid w:val="00C67E2C"/>
    <w:rsid w:val="00C867C8"/>
    <w:rsid w:val="00C95328"/>
    <w:rsid w:val="00CC3B41"/>
    <w:rsid w:val="00CC55F0"/>
    <w:rsid w:val="00CF2B1D"/>
    <w:rsid w:val="00D04AE6"/>
    <w:rsid w:val="00D73563"/>
    <w:rsid w:val="00D8762F"/>
    <w:rsid w:val="00DC7C0A"/>
    <w:rsid w:val="00DE695C"/>
    <w:rsid w:val="00E3242D"/>
    <w:rsid w:val="00E66265"/>
    <w:rsid w:val="00E77239"/>
    <w:rsid w:val="00F044A3"/>
    <w:rsid w:val="00F11CB3"/>
    <w:rsid w:val="00F85654"/>
    <w:rsid w:val="00F927A7"/>
    <w:rsid w:val="00FC5F95"/>
    <w:rsid w:val="00FD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21"/>
    <o:shapelayout v:ext="edit">
      <o:idmap v:ext="edit" data="1"/>
    </o:shapelayout>
  </w:shapeDefaults>
  <w:decimalSymbol w:val="."/>
  <w:listSeparator w:val=","/>
  <w14:docId w14:val="0511CC09"/>
  <w15:docId w15:val="{48E84BC4-A3C7-4F16-A25E-34A72DB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 w:type="paragraph" w:styleId="BalloonText">
    <w:name w:val="Balloon Text"/>
    <w:basedOn w:val="Normal"/>
    <w:link w:val="BalloonTextChar"/>
    <w:semiHidden/>
    <w:unhideWhenUsed/>
    <w:rsid w:val="009C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0D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0727">
      <w:bodyDiv w:val="1"/>
      <w:marLeft w:val="0"/>
      <w:marRight w:val="0"/>
      <w:marTop w:val="0"/>
      <w:marBottom w:val="0"/>
      <w:divBdr>
        <w:top w:val="none" w:sz="0" w:space="0" w:color="auto"/>
        <w:left w:val="none" w:sz="0" w:space="0" w:color="auto"/>
        <w:bottom w:val="none" w:sz="0" w:space="0" w:color="auto"/>
        <w:right w:val="none" w:sz="0" w:space="0" w:color="auto"/>
      </w:divBdr>
    </w:div>
    <w:div w:id="14853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osiamunicipality.org.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4474</Characters>
  <Application>Microsoft Office Word</Application>
  <DocSecurity>0</DocSecurity>
  <Lines>172</Lines>
  <Paragraphs>91</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2</cp:revision>
  <cp:lastPrinted>2023-05-23T04:46:00Z</cp:lastPrinted>
  <dcterms:created xsi:type="dcterms:W3CDTF">2023-05-23T10:20:00Z</dcterms:created>
  <dcterms:modified xsi:type="dcterms:W3CDTF">2023-05-23T10:20:00Z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